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00543" w14:textId="5BE2AEAE" w:rsidR="005F083C" w:rsidRDefault="005F083C" w:rsidP="005F083C">
      <w:pPr>
        <w:pStyle w:val="Nadpis2"/>
      </w:pPr>
      <w:r>
        <w:rPr>
          <w:noProof/>
        </w:rPr>
        <w:drawing>
          <wp:anchor distT="0" distB="0" distL="114300" distR="114300" simplePos="0" relativeHeight="251659264" behindDoc="1" locked="0" layoutInCell="1" allowOverlap="0" wp14:anchorId="643B4579" wp14:editId="151B85A4">
            <wp:simplePos x="0" y="0"/>
            <wp:positionH relativeFrom="column">
              <wp:posOffset>2536825</wp:posOffset>
            </wp:positionH>
            <wp:positionV relativeFrom="paragraph">
              <wp:posOffset>-236855</wp:posOffset>
            </wp:positionV>
            <wp:extent cx="1714500" cy="1219200"/>
            <wp:effectExtent l="0" t="0" r="0" b="0"/>
            <wp:wrapNone/>
            <wp:docPr id="29" name="Obráze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15CAA">
        <w:t>AQS a.s</w:t>
      </w:r>
      <w:r>
        <w:t xml:space="preserve">. - </w:t>
      </w:r>
      <w:r w:rsidRPr="00015CAA">
        <w:t>divize</w:t>
      </w:r>
      <w:r>
        <w:t xml:space="preserve"> </w:t>
      </w:r>
      <w:proofErr w:type="spellStart"/>
      <w:r>
        <w:t>Magic</w:t>
      </w:r>
      <w:proofErr w:type="spellEnd"/>
      <w:r>
        <w:t xml:space="preserve"> Box</w:t>
      </w:r>
    </w:p>
    <w:p w14:paraId="73E6AA3D" w14:textId="77777777" w:rsidR="005F083C" w:rsidRPr="00692A9E" w:rsidRDefault="005F083C" w:rsidP="005F083C">
      <w:pPr>
        <w:pStyle w:val="Nadpis2"/>
      </w:pPr>
      <w:r w:rsidRPr="00692A9E">
        <w:t xml:space="preserve">Na </w:t>
      </w:r>
      <w:proofErr w:type="spellStart"/>
      <w:r w:rsidRPr="00692A9E">
        <w:t>Klikovce</w:t>
      </w:r>
      <w:proofErr w:type="spellEnd"/>
      <w:r w:rsidRPr="00692A9E">
        <w:t xml:space="preserve"> 7, 140 00 Praha 4</w:t>
      </w:r>
    </w:p>
    <w:p w14:paraId="731DD5C3" w14:textId="77777777" w:rsidR="005F083C" w:rsidRPr="00024E3F" w:rsidRDefault="000239B2" w:rsidP="005F083C">
      <w:pPr>
        <w:pStyle w:val="Nadpis2"/>
        <w:rPr>
          <w:sz w:val="16"/>
          <w:szCs w:val="16"/>
        </w:rPr>
      </w:pPr>
      <w:hyperlink r:id="rId5" w:history="1">
        <w:r w:rsidR="005F083C" w:rsidRPr="00024E3F">
          <w:rPr>
            <w:rStyle w:val="Hypertextovodkaz"/>
            <w:sz w:val="16"/>
            <w:szCs w:val="16"/>
          </w:rPr>
          <w:t>www.magicbox.cz</w:t>
        </w:r>
      </w:hyperlink>
    </w:p>
    <w:p w14:paraId="5A9E9C24" w14:textId="77777777" w:rsidR="005F083C" w:rsidRPr="00024E3F" w:rsidRDefault="000239B2" w:rsidP="005F083C">
      <w:pPr>
        <w:pStyle w:val="Nadpis2"/>
        <w:rPr>
          <w:bCs/>
          <w:sz w:val="16"/>
          <w:szCs w:val="16"/>
        </w:rPr>
      </w:pPr>
      <w:hyperlink r:id="rId6" w:tgtFrame="_blank" w:tooltip="http://www.facebook.com/magicbox.cz&#10;blocked::www.facebook.com/magicbox.cz" w:history="1">
        <w:r w:rsidR="005F083C" w:rsidRPr="00024E3F">
          <w:rPr>
            <w:rStyle w:val="Hypertextovodkaz"/>
            <w:bCs/>
            <w:sz w:val="16"/>
            <w:szCs w:val="16"/>
          </w:rPr>
          <w:t>www.facebook.com/magicbox.cz</w:t>
        </w:r>
      </w:hyperlink>
    </w:p>
    <w:p w14:paraId="11D8E620" w14:textId="77777777" w:rsidR="005F083C" w:rsidRDefault="005F083C" w:rsidP="005F083C">
      <w:pPr>
        <w:pStyle w:val="Nadpis2"/>
      </w:pPr>
      <w:r w:rsidRPr="00024E3F">
        <w:rPr>
          <w:bCs/>
          <w:sz w:val="16"/>
          <w:szCs w:val="16"/>
        </w:rPr>
        <w:t>www.youtube.com/magicboxcz</w:t>
      </w:r>
      <w:r w:rsidRPr="00CD414F">
        <w:rPr>
          <w:color w:val="000000"/>
        </w:rPr>
        <w:br/>
      </w:r>
    </w:p>
    <w:p w14:paraId="49011352" w14:textId="77777777" w:rsidR="005F083C" w:rsidRDefault="005F083C" w:rsidP="005F083C">
      <w:pPr>
        <w:rPr>
          <w:rFonts w:ascii="Tahoma" w:hAnsi="Tahoma" w:cs="Tahoma"/>
          <w:sz w:val="20"/>
          <w:szCs w:val="20"/>
        </w:rPr>
      </w:pPr>
    </w:p>
    <w:p w14:paraId="494F0562" w14:textId="77777777" w:rsidR="005F083C" w:rsidRPr="00CD414F" w:rsidRDefault="005F083C" w:rsidP="005F083C">
      <w:pPr>
        <w:rPr>
          <w:rFonts w:ascii="Tahoma" w:hAnsi="Tahoma" w:cs="Tahoma"/>
          <w:b/>
          <w:color w:val="000000"/>
          <w:sz w:val="20"/>
          <w:szCs w:val="20"/>
          <w:u w:val="single"/>
        </w:rPr>
      </w:pPr>
    </w:p>
    <w:p w14:paraId="778E5D36" w14:textId="091EC0D8" w:rsidR="005F083C" w:rsidRDefault="00F41418" w:rsidP="00F41418">
      <w:pPr>
        <w:pStyle w:val="Nadpis2"/>
        <w:rPr>
          <w:color w:val="000000"/>
          <w:sz w:val="28"/>
          <w:szCs w:val="28"/>
        </w:rPr>
      </w:pPr>
      <w:r w:rsidRPr="00F41418">
        <w:rPr>
          <w:color w:val="000000"/>
          <w:sz w:val="28"/>
          <w:szCs w:val="28"/>
        </w:rPr>
        <w:t xml:space="preserve">              Katalogové n</w:t>
      </w:r>
      <w:r w:rsidR="005F083C" w:rsidRPr="00F41418">
        <w:rPr>
          <w:color w:val="000000"/>
          <w:sz w:val="28"/>
          <w:szCs w:val="28"/>
        </w:rPr>
        <w:t xml:space="preserve">ovinky na </w:t>
      </w:r>
      <w:proofErr w:type="spellStart"/>
      <w:r w:rsidR="005F083C" w:rsidRPr="00F41418">
        <w:rPr>
          <w:color w:val="000000"/>
          <w:sz w:val="28"/>
          <w:szCs w:val="28"/>
        </w:rPr>
        <w:t>Blu-ray</w:t>
      </w:r>
      <w:proofErr w:type="spellEnd"/>
      <w:r w:rsidR="005F083C" w:rsidRPr="00F41418">
        <w:rPr>
          <w:color w:val="000000"/>
          <w:sz w:val="28"/>
          <w:szCs w:val="28"/>
        </w:rPr>
        <w:t xml:space="preserve"> a DVD </w:t>
      </w:r>
      <w:r w:rsidR="000239B2">
        <w:rPr>
          <w:color w:val="000000"/>
          <w:sz w:val="28"/>
          <w:szCs w:val="28"/>
        </w:rPr>
        <w:t>červen</w:t>
      </w:r>
      <w:r w:rsidR="005F083C" w:rsidRPr="00F41418">
        <w:rPr>
          <w:color w:val="000000"/>
          <w:sz w:val="28"/>
          <w:szCs w:val="28"/>
        </w:rPr>
        <w:t xml:space="preserve"> 2022</w:t>
      </w:r>
    </w:p>
    <w:p w14:paraId="59D7EBF7" w14:textId="77777777" w:rsidR="000239B2" w:rsidRPr="000239B2" w:rsidRDefault="000239B2" w:rsidP="000239B2">
      <w:pPr>
        <w:rPr>
          <w:lang w:eastAsia="cs-CZ"/>
        </w:rPr>
      </w:pPr>
    </w:p>
    <w:tbl>
      <w:tblPr>
        <w:tblW w:w="0" w:type="auto"/>
        <w:jc w:val="center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3152"/>
        <w:gridCol w:w="690"/>
      </w:tblGrid>
      <w:tr w:rsidR="000239B2" w14:paraId="1FCF78AA" w14:textId="77777777" w:rsidTr="000239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93E965" w14:textId="63879304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CEE748B" wp14:editId="60421E0C">
                  <wp:extent cx="866775" cy="1228725"/>
                  <wp:effectExtent l="0" t="0" r="9525" b="9525"/>
                  <wp:docPr id="20" name="Obráze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A6DCD97" w14:textId="77777777" w:rsidR="000239B2" w:rsidRDefault="000239B2">
            <w:pPr>
              <w:rPr>
                <w:color w:val="000000"/>
              </w:rPr>
            </w:pPr>
            <w:r>
              <w:rPr>
                <w:color w:val="000000"/>
              </w:rPr>
              <w:t xml:space="preserve">Cena za něžnost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Terms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Endearment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199,- Kč</w:t>
            </w:r>
            <w:r>
              <w:rPr>
                <w:color w:val="000000"/>
              </w:rPr>
              <w:br/>
              <w:t xml:space="preserve">Datum vydání: 01.06.2022 </w:t>
            </w:r>
            <w:r>
              <w:rPr>
                <w:color w:val="000000"/>
              </w:rPr>
              <w:br/>
              <w:t xml:space="preserve">linky: </w:t>
            </w:r>
            <w:hyperlink r:id="rId8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9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10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74FB0A" w14:textId="5D41EF91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2F9B0EC" wp14:editId="00411EA9">
                  <wp:extent cx="285750" cy="285750"/>
                  <wp:effectExtent l="0" t="0" r="0" b="0"/>
                  <wp:docPr id="19" name="Obráze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9B2" w14:paraId="45BFA55E" w14:textId="77777777" w:rsidTr="000239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554D6EA" w14:textId="033770EC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004F898" wp14:editId="2A07AAFD">
                  <wp:extent cx="866775" cy="1228725"/>
                  <wp:effectExtent l="0" t="0" r="9525" b="9525"/>
                  <wp:docPr id="18" name="Obrázek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C5C1F2" w14:textId="77777777" w:rsidR="000239B2" w:rsidRDefault="000239B2">
            <w:pPr>
              <w:rPr>
                <w:color w:val="000000"/>
              </w:rPr>
            </w:pPr>
            <w:r>
              <w:rPr>
                <w:color w:val="000000"/>
              </w:rPr>
              <w:t xml:space="preserve">Přízraky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Frighteners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01.06.2022 </w:t>
            </w:r>
            <w:r>
              <w:rPr>
                <w:color w:val="000000"/>
              </w:rPr>
              <w:br/>
              <w:t xml:space="preserve">linky: </w:t>
            </w:r>
            <w:hyperlink r:id="rId13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4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15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7AE5355" w14:textId="0FB6F9EB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19C1B52B" wp14:editId="098007C6">
                  <wp:extent cx="419100" cy="285750"/>
                  <wp:effectExtent l="0" t="0" r="0" b="0"/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9B2" w14:paraId="2001CEFF" w14:textId="77777777" w:rsidTr="000239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437D78B" w14:textId="58E9A89B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374FE3DA" wp14:editId="5C558C06">
                  <wp:extent cx="866775" cy="1228725"/>
                  <wp:effectExtent l="0" t="0" r="9525" b="9525"/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54EBE0" w14:textId="77777777" w:rsidR="000239B2" w:rsidRDefault="000239B2">
            <w:pPr>
              <w:rPr>
                <w:color w:val="000000"/>
              </w:rPr>
            </w:pPr>
            <w:r>
              <w:rPr>
                <w:color w:val="000000"/>
              </w:rPr>
              <w:t xml:space="preserve">Přízraky BD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Frighteners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199,- Kč</w:t>
            </w:r>
            <w:r>
              <w:rPr>
                <w:color w:val="000000"/>
              </w:rPr>
              <w:br/>
              <w:t xml:space="preserve">Datum vydání: 01.06.2022 </w:t>
            </w:r>
            <w:r>
              <w:rPr>
                <w:color w:val="000000"/>
              </w:rPr>
              <w:br/>
              <w:t xml:space="preserve">linky: </w:t>
            </w:r>
            <w:hyperlink r:id="rId18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19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20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DE9DE4B" w14:textId="05FD995D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EE4E2A3" wp14:editId="32E4938F">
                  <wp:extent cx="419100" cy="285750"/>
                  <wp:effectExtent l="0" t="0" r="0" b="0"/>
                  <wp:docPr id="15" name="Obráze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9B2" w14:paraId="62BCA459" w14:textId="77777777" w:rsidTr="000239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6EC7C2" w14:textId="7F9D2FFF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7DD742C8" wp14:editId="7F2D1575">
                  <wp:extent cx="866775" cy="1228725"/>
                  <wp:effectExtent l="0" t="0" r="9525" b="9525"/>
                  <wp:docPr id="14" name="Obráze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F21D04" w14:textId="77777777" w:rsidR="000239B2" w:rsidRDefault="000239B2">
            <w:pPr>
              <w:rPr>
                <w:color w:val="000000"/>
              </w:rPr>
            </w:pPr>
            <w:r>
              <w:rPr>
                <w:color w:val="000000"/>
              </w:rPr>
              <w:t xml:space="preserve">Vůně ženy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Scent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a </w:t>
            </w:r>
            <w:proofErr w:type="spellStart"/>
            <w:r>
              <w:rPr>
                <w:color w:val="000000"/>
                <w:sz w:val="20"/>
                <w:szCs w:val="20"/>
              </w:rPr>
              <w:t>Woman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01.06.2022 </w:t>
            </w:r>
            <w:r>
              <w:rPr>
                <w:color w:val="000000"/>
              </w:rPr>
              <w:br/>
              <w:t xml:space="preserve">linky: </w:t>
            </w:r>
            <w:hyperlink r:id="rId22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23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24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74FFD7E" w14:textId="58B2FC7B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629DC01" wp14:editId="6F317DC6">
                  <wp:extent cx="419100" cy="285750"/>
                  <wp:effectExtent l="0" t="0" r="0" b="0"/>
                  <wp:docPr id="13" name="Obrázek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9B2" w14:paraId="63DBA3DA" w14:textId="77777777" w:rsidTr="000239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9F9DD1E" w14:textId="2D2E67FE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EE9FB30" wp14:editId="49751EE1">
                  <wp:extent cx="866775" cy="1228725"/>
                  <wp:effectExtent l="0" t="0" r="9525" b="9525"/>
                  <wp:docPr id="12" name="Obráze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1A4D298" w14:textId="77777777" w:rsidR="000239B2" w:rsidRDefault="000239B2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Serenity</w:t>
            </w:r>
            <w:proofErr w:type="spellEnd"/>
            <w:r>
              <w:rPr>
                <w:color w:val="000000"/>
              </w:rPr>
              <w:t xml:space="preserve">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Serenity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01.06.2022 </w:t>
            </w:r>
            <w:r>
              <w:rPr>
                <w:color w:val="000000"/>
              </w:rPr>
              <w:br/>
              <w:t xml:space="preserve">linky: </w:t>
            </w:r>
            <w:hyperlink r:id="rId26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27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28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B2FCD17" w14:textId="165CA26B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1563EB4" wp14:editId="4EA7CC7C">
                  <wp:extent cx="419100" cy="285750"/>
                  <wp:effectExtent l="0" t="0" r="0" b="0"/>
                  <wp:docPr id="11" name="Obráze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9B2" w14:paraId="6E265762" w14:textId="77777777" w:rsidTr="000239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29C5E2" w14:textId="58D84D2D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lastRenderedPageBreak/>
              <w:drawing>
                <wp:inline distT="0" distB="0" distL="0" distR="0" wp14:anchorId="64B01FD5" wp14:editId="786514B5">
                  <wp:extent cx="866775" cy="1228725"/>
                  <wp:effectExtent l="0" t="0" r="9525" b="9525"/>
                  <wp:docPr id="10" name="Obráze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99975F8" w14:textId="77777777" w:rsidR="000239B2" w:rsidRDefault="000239B2">
            <w:pPr>
              <w:rPr>
                <w:color w:val="000000"/>
              </w:rPr>
            </w:pPr>
            <w:r>
              <w:rPr>
                <w:color w:val="000000"/>
              </w:rPr>
              <w:t xml:space="preserve">Království nebeské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Kingdom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Heaven</w:t>
            </w:r>
            <w:proofErr w:type="spellEnd"/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01.06.2022 </w:t>
            </w:r>
            <w:r>
              <w:rPr>
                <w:color w:val="000000"/>
              </w:rPr>
              <w:br/>
              <w:t xml:space="preserve">linky: </w:t>
            </w:r>
            <w:hyperlink r:id="rId30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31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32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4FA980" w14:textId="0F299435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3C2212B" wp14:editId="33744937">
                  <wp:extent cx="285750" cy="285750"/>
                  <wp:effectExtent l="0" t="0" r="0" b="0"/>
                  <wp:docPr id="9" name="Obráze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9B2" w14:paraId="5A417E80" w14:textId="77777777" w:rsidTr="000239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FF33A2B" w14:textId="68240A7B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97F5E6A" wp14:editId="3C641FC8">
                  <wp:extent cx="866775" cy="1228725"/>
                  <wp:effectExtent l="0" t="0" r="9525" b="9525"/>
                  <wp:docPr id="8" name="Obráze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10B6F4B" w14:textId="77777777" w:rsidR="000239B2" w:rsidRDefault="000239B2">
            <w:pPr>
              <w:rPr>
                <w:color w:val="000000"/>
              </w:rPr>
            </w:pPr>
            <w:r>
              <w:rPr>
                <w:color w:val="000000"/>
              </w:rPr>
              <w:t xml:space="preserve">Austrálie 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Australia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01.06.2022 </w:t>
            </w:r>
            <w:r>
              <w:rPr>
                <w:color w:val="000000"/>
              </w:rPr>
              <w:br/>
              <w:t xml:space="preserve">linky: </w:t>
            </w:r>
            <w:hyperlink r:id="rId35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36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37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EB96AC2" w14:textId="0380E90C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655E2A7" wp14:editId="284F4117">
                  <wp:extent cx="285750" cy="285750"/>
                  <wp:effectExtent l="0" t="0" r="0" b="0"/>
                  <wp:docPr id="7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9B2" w14:paraId="48C3FDCF" w14:textId="77777777" w:rsidTr="000239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D9ECF3E" w14:textId="7D353A43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27E4C17D" wp14:editId="3CCF712A">
                  <wp:extent cx="866775" cy="1228725"/>
                  <wp:effectExtent l="0" t="0" r="9525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812FB9" w14:textId="77777777" w:rsidR="000239B2" w:rsidRDefault="000239B2">
            <w:pPr>
              <w:rPr>
                <w:color w:val="000000"/>
              </w:rPr>
            </w:pPr>
            <w:r>
              <w:rPr>
                <w:color w:val="000000"/>
              </w:rPr>
              <w:t xml:space="preserve">Romeo a Julie DVD </w:t>
            </w:r>
            <w:r>
              <w:rPr>
                <w:color w:val="000000"/>
              </w:rPr>
              <w:br/>
            </w:r>
            <w:r>
              <w:rPr>
                <w:color w:val="000000"/>
                <w:sz w:val="20"/>
                <w:szCs w:val="20"/>
              </w:rPr>
              <w:t>Romeo + Juliet (1996)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99,- Kč</w:t>
            </w:r>
            <w:r>
              <w:rPr>
                <w:color w:val="000000"/>
              </w:rPr>
              <w:br/>
              <w:t xml:space="preserve">Datum vydání: 01.06.2022 </w:t>
            </w:r>
            <w:r>
              <w:rPr>
                <w:color w:val="000000"/>
              </w:rPr>
              <w:br/>
              <w:t xml:space="preserve">linky: </w:t>
            </w:r>
            <w:hyperlink r:id="rId39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40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41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710C0DF" w14:textId="63732765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DDFA152" wp14:editId="40038E34">
                  <wp:extent cx="285750" cy="285750"/>
                  <wp:effectExtent l="0" t="0" r="0" b="0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9B2" w14:paraId="6F80E5FC" w14:textId="77777777" w:rsidTr="000239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1ECBD07" w14:textId="21B9E4B1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573C7026" wp14:editId="6004583C">
                  <wp:extent cx="866775" cy="1228725"/>
                  <wp:effectExtent l="0" t="0" r="9525" b="9525"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21C6C52" w14:textId="77777777" w:rsidR="000239B2" w:rsidRDefault="000239B2">
            <w:pPr>
              <w:rPr>
                <w:color w:val="000000"/>
              </w:rPr>
            </w:pPr>
            <w:r>
              <w:rPr>
                <w:color w:val="000000"/>
              </w:rPr>
              <w:t xml:space="preserve">Piráti z Karibiku kolekce 1.-5. 5DVD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Pirates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Caribbean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1.-5.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599,- Kč</w:t>
            </w:r>
            <w:r>
              <w:rPr>
                <w:color w:val="000000"/>
              </w:rPr>
              <w:br/>
              <w:t xml:space="preserve">Datum vydání: 01.06.2022 </w:t>
            </w:r>
            <w:r>
              <w:rPr>
                <w:color w:val="000000"/>
              </w:rPr>
              <w:br/>
              <w:t xml:space="preserve">linky: </w:t>
            </w:r>
            <w:hyperlink r:id="rId43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44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45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7430CC" w14:textId="0B3D311F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44A745D6" wp14:editId="5C24CF9A">
                  <wp:extent cx="285750" cy="285750"/>
                  <wp:effectExtent l="0" t="0" r="0" b="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39B2" w14:paraId="39176088" w14:textId="77777777" w:rsidTr="000239B2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F03F99F" w14:textId="23B2DF9F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602EE906" wp14:editId="55652114">
                  <wp:extent cx="866775" cy="12287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28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8C1305" w14:textId="77777777" w:rsidR="000239B2" w:rsidRDefault="000239B2">
            <w:pPr>
              <w:rPr>
                <w:color w:val="000000"/>
              </w:rPr>
            </w:pPr>
            <w:r>
              <w:rPr>
                <w:color w:val="000000"/>
              </w:rPr>
              <w:t xml:space="preserve">Piráti z Karibiku kolekce 1.-5. 5BD </w:t>
            </w:r>
            <w:r>
              <w:rPr>
                <w:color w:val="00000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Pirates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of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the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Caribbean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1.-5.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  <w:t>MOC: 799,- Kč</w:t>
            </w:r>
            <w:r>
              <w:rPr>
                <w:color w:val="000000"/>
              </w:rPr>
              <w:br/>
              <w:t xml:space="preserve">Datum vydání: 01.06.2022 </w:t>
            </w:r>
            <w:r>
              <w:rPr>
                <w:color w:val="000000"/>
              </w:rPr>
              <w:br/>
              <w:t xml:space="preserve">linky: </w:t>
            </w:r>
            <w:hyperlink r:id="rId47" w:tgtFrame="new" w:history="1">
              <w:r>
                <w:rPr>
                  <w:rStyle w:val="Hypertextovodkaz"/>
                </w:rPr>
                <w:t>web</w:t>
              </w:r>
            </w:hyperlink>
            <w:r>
              <w:rPr>
                <w:color w:val="000000"/>
              </w:rPr>
              <w:t xml:space="preserve"> makety:  </w:t>
            </w:r>
            <w:hyperlink r:id="rId48" w:tgtFrame="new" w:history="1">
              <w:proofErr w:type="gramStart"/>
              <w:r>
                <w:rPr>
                  <w:rStyle w:val="Hypertextovodkaz"/>
                </w:rPr>
                <w:t>2D</w:t>
              </w:r>
              <w:proofErr w:type="gramEnd"/>
            </w:hyperlink>
            <w:r>
              <w:rPr>
                <w:color w:val="000000"/>
              </w:rPr>
              <w:t>  </w:t>
            </w:r>
            <w:hyperlink r:id="rId49" w:tgtFrame="new" w:history="1">
              <w:r>
                <w:rPr>
                  <w:rStyle w:val="Hypertextovodkaz"/>
                </w:rPr>
                <w:t>3D</w:t>
              </w:r>
            </w:hyperlink>
            <w:r>
              <w:rPr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C25A85" w14:textId="6C600A1B" w:rsidR="000239B2" w:rsidRDefault="000239B2">
            <w:pPr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2AE738F" wp14:editId="6CC56928">
                  <wp:extent cx="285750" cy="285750"/>
                  <wp:effectExtent l="0" t="0" r="0" b="0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CF67963" w14:textId="0BC02026" w:rsidR="00D55D56" w:rsidRDefault="000239B2"/>
    <w:sectPr w:rsidR="00D55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83C"/>
    <w:rsid w:val="000239B2"/>
    <w:rsid w:val="000F27DD"/>
    <w:rsid w:val="005F083C"/>
    <w:rsid w:val="00C4265D"/>
    <w:rsid w:val="00E12C61"/>
    <w:rsid w:val="00F41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2CB2E"/>
  <w15:chartTrackingRefBased/>
  <w15:docId w15:val="{FB2B53B1-033A-4E57-82E9-D947D62BA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5F083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F083C"/>
    <w:pPr>
      <w:keepNext/>
      <w:spacing w:after="0" w:line="240" w:lineRule="auto"/>
      <w:jc w:val="both"/>
      <w:outlineLvl w:val="1"/>
    </w:pPr>
    <w:rPr>
      <w:rFonts w:ascii="Tahoma" w:eastAsia="Times New Roman" w:hAnsi="Tahoma" w:cs="Tahoma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083C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5F083C"/>
    <w:rPr>
      <w:rFonts w:ascii="Cambria" w:eastAsia="Times New Roman" w:hAnsi="Cambria" w:cs="Times New Roman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5F083C"/>
    <w:rPr>
      <w:rFonts w:ascii="Tahoma" w:eastAsia="Times New Roman" w:hAnsi="Tahoma" w:cs="Tahoma"/>
      <w:b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magicbox.cz/dvd/prizraky" TargetMode="External"/><Relationship Id="rId18" Type="http://schemas.openxmlformats.org/officeDocument/2006/relationships/hyperlink" Target="http://www.magicbox.cz/dvd/prizraky-blu-ray" TargetMode="External"/><Relationship Id="rId26" Type="http://schemas.openxmlformats.org/officeDocument/2006/relationships/hyperlink" Target="http://www.magicbox.cz/dvd/serenity" TargetMode="External"/><Relationship Id="rId39" Type="http://schemas.openxmlformats.org/officeDocument/2006/relationships/hyperlink" Target="http://www.magicbox.cz/dvd/romeo-a-julie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7.jpeg"/><Relationship Id="rId34" Type="http://schemas.openxmlformats.org/officeDocument/2006/relationships/image" Target="media/image11.jpeg"/><Relationship Id="rId42" Type="http://schemas.openxmlformats.org/officeDocument/2006/relationships/image" Target="media/image13.jpeg"/><Relationship Id="rId47" Type="http://schemas.openxmlformats.org/officeDocument/2006/relationships/hyperlink" Target="http://www.magicbox.cz/dvd/pirati-z-karibiku-kolekce-1-5-5bd_M6xn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6.jpeg"/><Relationship Id="rId25" Type="http://schemas.openxmlformats.org/officeDocument/2006/relationships/image" Target="media/image8.jpeg"/><Relationship Id="rId33" Type="http://schemas.openxmlformats.org/officeDocument/2006/relationships/image" Target="media/image10.jpeg"/><Relationship Id="rId38" Type="http://schemas.openxmlformats.org/officeDocument/2006/relationships/image" Target="media/image12.jpeg"/><Relationship Id="rId46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5.png"/><Relationship Id="rId20" Type="http://schemas.openxmlformats.org/officeDocument/2006/relationships/hyperlink" Target="http://magicbox.cz/_Filmy/U/007/05/U00705_3D-O.jpg" TargetMode="External"/><Relationship Id="rId29" Type="http://schemas.openxmlformats.org/officeDocument/2006/relationships/image" Target="media/image9.jpeg"/><Relationship Id="rId41" Type="http://schemas.openxmlformats.org/officeDocument/2006/relationships/hyperlink" Target="http://magicbox.cz/_Filmy/D/015/42/D01542_3D-O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cebook.com/magicbox.cz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magicbox.cz/_Filmy/U/007/06/U00706_3D-O.jpg" TargetMode="External"/><Relationship Id="rId32" Type="http://schemas.openxmlformats.org/officeDocument/2006/relationships/hyperlink" Target="http://magicbox.cz/_Filmy/D/015/40/D01540_3D-O.jpg" TargetMode="External"/><Relationship Id="rId37" Type="http://schemas.openxmlformats.org/officeDocument/2006/relationships/hyperlink" Target="http://magicbox.cz/_Filmy/D/015/41/D01541_3D-O.jpg" TargetMode="External"/><Relationship Id="rId40" Type="http://schemas.openxmlformats.org/officeDocument/2006/relationships/hyperlink" Target="http://magicbox.cz/_Filmy/D/015/42/D01542_2D-O.jpg" TargetMode="External"/><Relationship Id="rId45" Type="http://schemas.openxmlformats.org/officeDocument/2006/relationships/hyperlink" Target="http://magicbox.cz/_Filmy/D/015/43/D01543_3D-O.jpg" TargetMode="External"/><Relationship Id="rId5" Type="http://schemas.openxmlformats.org/officeDocument/2006/relationships/hyperlink" Target="http://www.magicbox.cz" TargetMode="External"/><Relationship Id="rId15" Type="http://schemas.openxmlformats.org/officeDocument/2006/relationships/hyperlink" Target="http://magicbox.cz/_Filmy/U/007/04/U00704_3D-O.jpg" TargetMode="External"/><Relationship Id="rId23" Type="http://schemas.openxmlformats.org/officeDocument/2006/relationships/hyperlink" Target="http://magicbox.cz/_Filmy/U/007/06/U00706_2D-O.jpg" TargetMode="External"/><Relationship Id="rId28" Type="http://schemas.openxmlformats.org/officeDocument/2006/relationships/hyperlink" Target="http://magicbox.cz/_Filmy/U/007/07/U00707_3D-O.jpg" TargetMode="External"/><Relationship Id="rId36" Type="http://schemas.openxmlformats.org/officeDocument/2006/relationships/hyperlink" Target="http://magicbox.cz/_Filmy/D/015/41/D01541_2D-O.jpg" TargetMode="External"/><Relationship Id="rId49" Type="http://schemas.openxmlformats.org/officeDocument/2006/relationships/hyperlink" Target="http://magicbox.cz/_Filmy/D/015/44/D01544_3D-O.jpg" TargetMode="External"/><Relationship Id="rId10" Type="http://schemas.openxmlformats.org/officeDocument/2006/relationships/hyperlink" Target="http://magicbox.cz/_Filmy/P/012/20/P01220_3D-O.jpg" TargetMode="External"/><Relationship Id="rId19" Type="http://schemas.openxmlformats.org/officeDocument/2006/relationships/hyperlink" Target="http://magicbox.cz/_Filmy/U/007/05/U00705_2D-O.jpg" TargetMode="External"/><Relationship Id="rId31" Type="http://schemas.openxmlformats.org/officeDocument/2006/relationships/hyperlink" Target="http://magicbox.cz/_Filmy/D/015/40/D01540_2D-O.jpg" TargetMode="External"/><Relationship Id="rId44" Type="http://schemas.openxmlformats.org/officeDocument/2006/relationships/hyperlink" Target="http://magicbox.cz/_Filmy/D/015/43/D01543_2D-O.jpg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magicbox.cz/_Filmy/P/012/20/P01220_2D-O.jpg" TargetMode="External"/><Relationship Id="rId14" Type="http://schemas.openxmlformats.org/officeDocument/2006/relationships/hyperlink" Target="http://magicbox.cz/_Filmy/U/007/04/U00704_2D-O.jpg" TargetMode="External"/><Relationship Id="rId22" Type="http://schemas.openxmlformats.org/officeDocument/2006/relationships/hyperlink" Target="http://www.magicbox.cz/dvd/vune-zeny" TargetMode="External"/><Relationship Id="rId27" Type="http://schemas.openxmlformats.org/officeDocument/2006/relationships/hyperlink" Target="http://magicbox.cz/_Filmy/U/007/07/U00707_2D-O.jpg" TargetMode="External"/><Relationship Id="rId30" Type="http://schemas.openxmlformats.org/officeDocument/2006/relationships/hyperlink" Target="http://www.magicbox.cz/dvd/kralovstvi-nebeske" TargetMode="External"/><Relationship Id="rId35" Type="http://schemas.openxmlformats.org/officeDocument/2006/relationships/hyperlink" Target="http://www.magicbox.cz/dvd/australie" TargetMode="External"/><Relationship Id="rId43" Type="http://schemas.openxmlformats.org/officeDocument/2006/relationships/hyperlink" Target="http://www.magicbox.cz/dvd/pirati-z-karibiku-kolekce-1-5-5dvd_vq0B" TargetMode="External"/><Relationship Id="rId48" Type="http://schemas.openxmlformats.org/officeDocument/2006/relationships/hyperlink" Target="http://magicbox.cz/_Filmy/D/015/44/D01544_2D-O.jpg" TargetMode="External"/><Relationship Id="rId8" Type="http://schemas.openxmlformats.org/officeDocument/2006/relationships/hyperlink" Target="http://www.magicbox.cz/dvd/cena-za-neznost_9ArM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3200</Characters>
  <Application>Microsoft Office Word</Application>
  <DocSecurity>0</DocSecurity>
  <Lines>26</Lines>
  <Paragraphs>7</Paragraphs>
  <ScaleCrop>false</ScaleCrop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Šafářová</dc:creator>
  <cp:keywords/>
  <dc:description/>
  <cp:lastModifiedBy>Jana Šafářová</cp:lastModifiedBy>
  <cp:revision>2</cp:revision>
  <dcterms:created xsi:type="dcterms:W3CDTF">2022-05-23T17:03:00Z</dcterms:created>
  <dcterms:modified xsi:type="dcterms:W3CDTF">2022-05-23T17:03:00Z</dcterms:modified>
</cp:coreProperties>
</file>